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D55D" w14:textId="7CEFE766" w:rsidR="007E518B" w:rsidRPr="00980DAF" w:rsidRDefault="00A721BD" w:rsidP="007E518B">
      <w:pPr>
        <w:pStyle w:val="Default"/>
        <w:pageBreakBefore/>
        <w:jc w:val="center"/>
      </w:pPr>
      <w:r>
        <w:rPr>
          <w:b/>
          <w:bCs/>
        </w:rPr>
        <w:t>A</w:t>
      </w:r>
      <w:r w:rsidR="007E518B" w:rsidRPr="00980DAF">
        <w:rPr>
          <w:b/>
          <w:bCs/>
        </w:rPr>
        <w:t xml:space="preserve">LLEGATO B </w:t>
      </w:r>
    </w:p>
    <w:p w14:paraId="377E8019" w14:textId="77777777" w:rsidR="002009D8" w:rsidRPr="002009D8" w:rsidRDefault="002009D8" w:rsidP="002009D8">
      <w:pPr>
        <w:pStyle w:val="Default"/>
        <w:jc w:val="center"/>
        <w:rPr>
          <w:b/>
          <w:bCs/>
        </w:rPr>
      </w:pPr>
      <w:r w:rsidRPr="002009D8">
        <w:rPr>
          <w:b/>
          <w:bCs/>
        </w:rPr>
        <w:t>BANDO PER L’ASSEGNAZIONE DI FONDI PER LA RICERCA DI BASE _ RIBA</w:t>
      </w:r>
    </w:p>
    <w:p w14:paraId="0B051EC5" w14:textId="77777777" w:rsidR="002009D8" w:rsidRPr="002009D8" w:rsidRDefault="002009D8" w:rsidP="002009D8">
      <w:pPr>
        <w:pStyle w:val="Default"/>
        <w:jc w:val="center"/>
        <w:rPr>
          <w:b/>
          <w:bCs/>
        </w:rPr>
      </w:pPr>
      <w:r w:rsidRPr="002009D8">
        <w:rPr>
          <w:b/>
          <w:bCs/>
        </w:rPr>
        <w:t>DIPARTIMENTO DASTU DEL POLITECNICO DI MILANO</w:t>
      </w:r>
    </w:p>
    <w:p w14:paraId="6932F0F6" w14:textId="5E7A1D51" w:rsidR="00DC2CD9" w:rsidRPr="00725F7E" w:rsidRDefault="002009D8" w:rsidP="002009D8">
      <w:pPr>
        <w:pStyle w:val="Default"/>
        <w:jc w:val="center"/>
        <w:rPr>
          <w:color w:val="auto"/>
        </w:rPr>
      </w:pPr>
      <w:r w:rsidRPr="002009D8">
        <w:rPr>
          <w:b/>
          <w:bCs/>
        </w:rPr>
        <w:t>Anno 2021</w:t>
      </w:r>
    </w:p>
    <w:p w14:paraId="22A89580" w14:textId="77777777" w:rsidR="007E08BD" w:rsidRPr="00725F7E" w:rsidRDefault="007E08BD" w:rsidP="005F24CD">
      <w:pPr>
        <w:pStyle w:val="Default"/>
        <w:spacing w:line="480" w:lineRule="auto"/>
        <w:rPr>
          <w:b/>
          <w:bCs/>
          <w:color w:val="auto"/>
        </w:rPr>
      </w:pPr>
    </w:p>
    <w:p w14:paraId="01016101" w14:textId="77777777" w:rsidR="007E518B" w:rsidRPr="00980DAF" w:rsidRDefault="007E518B" w:rsidP="005F24CD">
      <w:pPr>
        <w:pStyle w:val="Default"/>
        <w:spacing w:line="480" w:lineRule="auto"/>
      </w:pPr>
      <w:r w:rsidRPr="00980DAF">
        <w:rPr>
          <w:b/>
          <w:bCs/>
        </w:rPr>
        <w:t xml:space="preserve">Piano economico complessivo del Progetto </w:t>
      </w:r>
    </w:p>
    <w:p w14:paraId="2CF31737" w14:textId="77777777" w:rsidR="007E518B" w:rsidRPr="00980DAF" w:rsidRDefault="007E518B" w:rsidP="005F24CD">
      <w:pPr>
        <w:pStyle w:val="Default"/>
        <w:spacing w:line="480" w:lineRule="auto"/>
      </w:pPr>
      <w:r w:rsidRPr="00980DAF">
        <w:rPr>
          <w:b/>
          <w:bCs/>
        </w:rPr>
        <w:t xml:space="preserve">Voce di spesa Importo </w:t>
      </w:r>
    </w:p>
    <w:p w14:paraId="78955C5C" w14:textId="77777777" w:rsidR="000A2152" w:rsidRPr="0035463F" w:rsidRDefault="007E518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0A2152">
        <w:rPr>
          <w:b/>
        </w:rPr>
        <w:t>Costo del personale (</w:t>
      </w:r>
      <w:r w:rsidR="00163CB5" w:rsidRPr="000A2152">
        <w:rPr>
          <w:b/>
        </w:rPr>
        <w:t xml:space="preserve">sono ammessi contratti di </w:t>
      </w:r>
      <w:r w:rsidR="00163CB5" w:rsidRPr="0035463F">
        <w:rPr>
          <w:b/>
        </w:rPr>
        <w:t xml:space="preserve">collaborazione, </w:t>
      </w:r>
      <w:r w:rsidR="006C417B" w:rsidRPr="0035463F">
        <w:rPr>
          <w:b/>
        </w:rPr>
        <w:t>non sono ammessi costi per il personale intern</w:t>
      </w:r>
      <w:r w:rsidR="00725F7E" w:rsidRPr="0035463F">
        <w:rPr>
          <w:b/>
        </w:rPr>
        <w:t>o o di ruolo presso altri enti,</w:t>
      </w:r>
      <w:r w:rsidR="00163CB5" w:rsidRPr="0035463F">
        <w:rPr>
          <w:b/>
        </w:rPr>
        <w:t xml:space="preserve"> </w:t>
      </w:r>
      <w:r w:rsidR="006C417B" w:rsidRPr="0035463F">
        <w:rPr>
          <w:b/>
        </w:rPr>
        <w:t>sono esclus</w:t>
      </w:r>
      <w:r w:rsidR="00B571B4" w:rsidRPr="0035463F">
        <w:rPr>
          <w:b/>
        </w:rPr>
        <w:t>i:</w:t>
      </w:r>
      <w:r w:rsidR="006C417B" w:rsidRPr="0035463F">
        <w:rPr>
          <w:b/>
        </w:rPr>
        <w:t xml:space="preserve"> le borse di ricerca, gli assegni di ricerca, il cofinanziamento di RTD)</w:t>
      </w:r>
    </w:p>
    <w:p w14:paraId="180FAA8D" w14:textId="77777777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>Materiale inventariabile</w:t>
      </w:r>
      <w:r w:rsidR="00A64DA7" w:rsidRPr="0035463F">
        <w:rPr>
          <w:b/>
        </w:rPr>
        <w:t xml:space="preserve"> (a esclusione di pc e di attrezzature di base)</w:t>
      </w:r>
    </w:p>
    <w:p w14:paraId="5FBB24A0" w14:textId="03EDE357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>Materiale di consumo</w:t>
      </w:r>
      <w:r w:rsidR="004C6B0E" w:rsidRPr="0035463F">
        <w:rPr>
          <w:b/>
        </w:rPr>
        <w:t xml:space="preserve"> </w:t>
      </w:r>
      <w:r w:rsidR="0035463F" w:rsidRPr="0035463F">
        <w:rPr>
          <w:b/>
          <w:i/>
        </w:rPr>
        <w:t>(per esempio stampe, riproduzioni, cartoleria, ecc.)</w:t>
      </w:r>
      <w:r w:rsidR="0035463F" w:rsidRPr="0035463F">
        <w:rPr>
          <w:b/>
        </w:rPr>
        <w:t xml:space="preserve"> </w:t>
      </w:r>
    </w:p>
    <w:p w14:paraId="22C6E3D4" w14:textId="77777777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 xml:space="preserve">Banche dati, </w:t>
      </w:r>
      <w:r w:rsidR="005279F3" w:rsidRPr="0035463F">
        <w:rPr>
          <w:b/>
        </w:rPr>
        <w:t>software</w:t>
      </w:r>
      <w:r w:rsidRPr="0035463F">
        <w:rPr>
          <w:b/>
        </w:rPr>
        <w:t>, licenze e calcolo</w:t>
      </w:r>
      <w:bookmarkStart w:id="0" w:name="_GoBack"/>
      <w:bookmarkEnd w:id="0"/>
    </w:p>
    <w:p w14:paraId="70CA5734" w14:textId="77777777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 xml:space="preserve">Inviti di esperti (non oltre il 10% del costo del progetto) </w:t>
      </w:r>
    </w:p>
    <w:p w14:paraId="655C97FB" w14:textId="77777777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>Missioni</w:t>
      </w:r>
    </w:p>
    <w:p w14:paraId="2F5CA57D" w14:textId="58372E03" w:rsidR="000A2152" w:rsidRPr="0035463F" w:rsidRDefault="006C417B" w:rsidP="000A2152">
      <w:pPr>
        <w:pStyle w:val="Default"/>
        <w:widowControl w:val="0"/>
        <w:numPr>
          <w:ilvl w:val="0"/>
          <w:numId w:val="1"/>
        </w:numPr>
        <w:rPr>
          <w:b/>
        </w:rPr>
      </w:pPr>
      <w:r w:rsidRPr="0035463F">
        <w:rPr>
          <w:b/>
        </w:rPr>
        <w:t>Altre spese di tipologie diverse dalle precedenti (con relative specificazioni</w:t>
      </w:r>
      <w:r w:rsidR="002009D8" w:rsidRPr="0035463F">
        <w:rPr>
          <w:b/>
        </w:rPr>
        <w:t>. Sono escluse le spese legate alla sottoscrizione di contratti di edizione</w:t>
      </w:r>
      <w:r w:rsidR="00A64DA7" w:rsidRPr="0035463F">
        <w:rPr>
          <w:b/>
        </w:rPr>
        <w:t xml:space="preserve"> e le spese di produzione delle pubblicazioni</w:t>
      </w:r>
      <w:r w:rsidR="00E615C7" w:rsidRPr="0035463F">
        <w:rPr>
          <w:b/>
        </w:rPr>
        <w:t xml:space="preserve">, ma sono incluse le spese di traduzione e </w:t>
      </w:r>
      <w:proofErr w:type="spellStart"/>
      <w:r w:rsidR="00E615C7" w:rsidRPr="0035463F">
        <w:rPr>
          <w:b/>
        </w:rPr>
        <w:t>proof</w:t>
      </w:r>
      <w:proofErr w:type="spellEnd"/>
      <w:r w:rsidR="0035463F">
        <w:rPr>
          <w:b/>
        </w:rPr>
        <w:t xml:space="preserve"> </w:t>
      </w:r>
      <w:proofErr w:type="spellStart"/>
      <w:r w:rsidR="00E615C7" w:rsidRPr="0035463F">
        <w:rPr>
          <w:b/>
        </w:rPr>
        <w:t>reading</w:t>
      </w:r>
      <w:proofErr w:type="spellEnd"/>
      <w:r w:rsidRPr="0035463F">
        <w:rPr>
          <w:b/>
        </w:rPr>
        <w:t>)</w:t>
      </w:r>
    </w:p>
    <w:p w14:paraId="79454889" w14:textId="77777777" w:rsidR="000A2152" w:rsidRDefault="000A2152" w:rsidP="000A2152">
      <w:pPr>
        <w:pStyle w:val="Default"/>
        <w:widowControl w:val="0"/>
        <w:ind w:left="360"/>
        <w:rPr>
          <w:b/>
        </w:rPr>
      </w:pPr>
    </w:p>
    <w:p w14:paraId="18A38165" w14:textId="71FCAD92" w:rsidR="006C417B" w:rsidRPr="000A2152" w:rsidRDefault="000A2152" w:rsidP="000A2152">
      <w:pPr>
        <w:pStyle w:val="Default"/>
        <w:widowControl w:val="0"/>
        <w:ind w:left="360"/>
        <w:rPr>
          <w:b/>
        </w:rPr>
      </w:pPr>
      <w:r>
        <w:rPr>
          <w:b/>
        </w:rPr>
        <w:tab/>
      </w:r>
      <w:r w:rsidR="006C417B" w:rsidRPr="000A2152">
        <w:rPr>
          <w:b/>
        </w:rPr>
        <w:t>Totale</w:t>
      </w:r>
    </w:p>
    <w:p w14:paraId="25F28CA8" w14:textId="77777777" w:rsidR="00D10D4E" w:rsidRDefault="00D10D4E" w:rsidP="000A2152">
      <w:pPr>
        <w:pStyle w:val="Default"/>
        <w:spacing w:line="480" w:lineRule="auto"/>
      </w:pPr>
    </w:p>
    <w:p w14:paraId="53A7B617" w14:textId="77777777" w:rsidR="006C417B" w:rsidRPr="006C417B" w:rsidRDefault="006C417B" w:rsidP="00725F7E">
      <w:pPr>
        <w:pStyle w:val="Default"/>
        <w:spacing w:line="480" w:lineRule="auto"/>
      </w:pPr>
    </w:p>
    <w:p w14:paraId="438F42A8" w14:textId="15EBC824" w:rsidR="00D10D4E" w:rsidRPr="00D10D4E" w:rsidRDefault="00D10D4E" w:rsidP="00D10D4E">
      <w:pPr>
        <w:pStyle w:val="Default"/>
        <w:spacing w:line="480" w:lineRule="auto"/>
        <w:jc w:val="center"/>
      </w:pPr>
      <w:r w:rsidRPr="00D10D4E">
        <w:t xml:space="preserve">Il </w:t>
      </w:r>
      <w:r w:rsidR="006C417B" w:rsidRPr="00D10D4E">
        <w:t>Coordinatore</w:t>
      </w:r>
      <w:r w:rsidR="00305A4A">
        <w:t>/Pro</w:t>
      </w:r>
      <w:r w:rsidR="00A64DA7">
        <w:t>p</w:t>
      </w:r>
      <w:r w:rsidR="00305A4A">
        <w:t>onente</w:t>
      </w:r>
      <w:r w:rsidR="006C417B" w:rsidRPr="00D10D4E">
        <w:t xml:space="preserve"> del Progetto</w:t>
      </w:r>
    </w:p>
    <w:p w14:paraId="35F0BCF6" w14:textId="77777777" w:rsidR="00D10D4E" w:rsidRPr="00D10D4E" w:rsidRDefault="00D10D4E" w:rsidP="00D10D4E">
      <w:pPr>
        <w:pStyle w:val="NormaleWeb"/>
        <w:jc w:val="center"/>
        <w:rPr>
          <w:color w:val="000000"/>
        </w:rPr>
      </w:pPr>
      <w:r w:rsidRPr="00D10D4E">
        <w:rPr>
          <w:color w:val="000000"/>
        </w:rPr>
        <w:t>documento sottoscritto con firma digitale ai sensi della normativa vigente</w:t>
      </w:r>
    </w:p>
    <w:p w14:paraId="6F8DE7EE" w14:textId="77777777" w:rsidR="00D10D4E" w:rsidRPr="00D10D4E" w:rsidRDefault="00D10D4E" w:rsidP="00D10D4E">
      <w:pPr>
        <w:pStyle w:val="Paragrafoelenco"/>
        <w:spacing w:line="276" w:lineRule="auto"/>
        <w:jc w:val="center"/>
        <w:rPr>
          <w:i/>
          <w:sz w:val="24"/>
          <w:szCs w:val="24"/>
        </w:rPr>
      </w:pPr>
    </w:p>
    <w:p w14:paraId="5EDF7CEF" w14:textId="72998C2E" w:rsidR="006C417B" w:rsidRPr="00980DAF" w:rsidRDefault="006C417B" w:rsidP="00725F7E">
      <w:pPr>
        <w:pStyle w:val="Default"/>
        <w:spacing w:line="480" w:lineRule="auto"/>
      </w:pPr>
    </w:p>
    <w:sectPr w:rsidR="006C417B" w:rsidRPr="00980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7803"/>
    <w:multiLevelType w:val="hybridMultilevel"/>
    <w:tmpl w:val="C6F2E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jEzMTGyNLYwMDNS0lEKTi0uzszPAykwrAUAPYFNaSwAAAA="/>
  </w:docVars>
  <w:rsids>
    <w:rsidRoot w:val="008C4E6E"/>
    <w:rsid w:val="000357C1"/>
    <w:rsid w:val="000A2152"/>
    <w:rsid w:val="00112A0A"/>
    <w:rsid w:val="00163CB5"/>
    <w:rsid w:val="002009D8"/>
    <w:rsid w:val="00231377"/>
    <w:rsid w:val="00253A72"/>
    <w:rsid w:val="00305A4A"/>
    <w:rsid w:val="0035463F"/>
    <w:rsid w:val="004C6B0E"/>
    <w:rsid w:val="005279F3"/>
    <w:rsid w:val="0057345A"/>
    <w:rsid w:val="00590C71"/>
    <w:rsid w:val="005F24CD"/>
    <w:rsid w:val="006263AA"/>
    <w:rsid w:val="006C417B"/>
    <w:rsid w:val="006F592E"/>
    <w:rsid w:val="00717E1B"/>
    <w:rsid w:val="00725F7E"/>
    <w:rsid w:val="007E08BD"/>
    <w:rsid w:val="007E518B"/>
    <w:rsid w:val="00826E46"/>
    <w:rsid w:val="0089269E"/>
    <w:rsid w:val="008C4E6E"/>
    <w:rsid w:val="009509CA"/>
    <w:rsid w:val="00980DAF"/>
    <w:rsid w:val="00A01326"/>
    <w:rsid w:val="00A64DA7"/>
    <w:rsid w:val="00A721BD"/>
    <w:rsid w:val="00AF564C"/>
    <w:rsid w:val="00B571B4"/>
    <w:rsid w:val="00CA0E9C"/>
    <w:rsid w:val="00D10D4E"/>
    <w:rsid w:val="00DC2CD9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4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4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45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0D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10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Paoluzzi</dc:creator>
  <cp:lastModifiedBy>Massimo Bricocoli</cp:lastModifiedBy>
  <cp:revision>2</cp:revision>
  <cp:lastPrinted>2018-10-08T10:03:00Z</cp:lastPrinted>
  <dcterms:created xsi:type="dcterms:W3CDTF">2021-03-18T16:18:00Z</dcterms:created>
  <dcterms:modified xsi:type="dcterms:W3CDTF">2021-03-18T16:18:00Z</dcterms:modified>
</cp:coreProperties>
</file>